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</w:t>
      </w:r>
      <w:r>
        <w:rPr>
          <w:rFonts w:ascii="標楷體" w:eastAsia="標楷體" w:hAnsi="標楷體" w:hint="eastAsia"/>
          <w:sz w:val="44"/>
        </w:rPr>
        <w:t>學年度第二</w:t>
      </w:r>
      <w:r w:rsidRPr="00314234">
        <w:rPr>
          <w:rFonts w:ascii="標楷體" w:eastAsia="標楷體" w:hAnsi="標楷體" w:hint="eastAsia"/>
          <w:sz w:val="44"/>
        </w:rPr>
        <w:t>學期</w:t>
      </w:r>
      <w:r>
        <w:rPr>
          <w:rFonts w:ascii="標楷體" w:eastAsia="標楷體" w:hAnsi="標楷體" w:hint="eastAsia"/>
          <w:sz w:val="44"/>
        </w:rPr>
        <w:t>0</w:t>
      </w:r>
      <w:r w:rsidR="00514203">
        <w:rPr>
          <w:rFonts w:ascii="標楷體" w:eastAsia="標楷體" w:hAnsi="標楷體" w:hint="eastAsia"/>
          <w:sz w:val="44"/>
        </w:rPr>
        <w:t>2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8"/>
        <w:gridCol w:w="2133"/>
        <w:gridCol w:w="1864"/>
        <w:gridCol w:w="1864"/>
        <w:gridCol w:w="1864"/>
        <w:gridCol w:w="1866"/>
      </w:tblGrid>
      <w:tr w:rsidR="00645C0B" w:rsidRPr="00645C0B" w:rsidTr="00514203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645C0B" w:rsidRPr="00D31732" w:rsidRDefault="00514203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2/19</w:t>
            </w:r>
          </w:p>
        </w:tc>
        <w:tc>
          <w:tcPr>
            <w:tcW w:w="1864" w:type="dxa"/>
          </w:tcPr>
          <w:p w:rsidR="00645C0B" w:rsidRPr="00D31732" w:rsidRDefault="00514203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2/20</w:t>
            </w:r>
          </w:p>
        </w:tc>
        <w:tc>
          <w:tcPr>
            <w:tcW w:w="1864" w:type="dxa"/>
          </w:tcPr>
          <w:p w:rsidR="00645C0B" w:rsidRPr="00D31732" w:rsidRDefault="00514203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2/21</w:t>
            </w:r>
          </w:p>
        </w:tc>
        <w:tc>
          <w:tcPr>
            <w:tcW w:w="1864" w:type="dxa"/>
          </w:tcPr>
          <w:p w:rsidR="00645C0B" w:rsidRPr="00D31732" w:rsidRDefault="00514203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2/22</w:t>
            </w:r>
          </w:p>
        </w:tc>
        <w:tc>
          <w:tcPr>
            <w:tcW w:w="1866" w:type="dxa"/>
          </w:tcPr>
          <w:p w:rsidR="00645C0B" w:rsidRPr="00D31732" w:rsidRDefault="00514203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2/23</w:t>
            </w:r>
          </w:p>
        </w:tc>
      </w:tr>
      <w:tr w:rsidR="00645C0B" w:rsidRPr="00645C0B" w:rsidTr="00514203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4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866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514203" w:rsidRPr="00645C0B" w:rsidTr="00514203">
        <w:trPr>
          <w:trHeight w:hRule="exact" w:val="582"/>
          <w:jc w:val="center"/>
        </w:trPr>
        <w:tc>
          <w:tcPr>
            <w:tcW w:w="1128" w:type="dxa"/>
          </w:tcPr>
          <w:p w:rsidR="00514203" w:rsidRPr="00D31732" w:rsidRDefault="00514203" w:rsidP="005142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3997" w:type="dxa"/>
            <w:gridSpan w:val="2"/>
            <w:vMerge w:val="restart"/>
          </w:tcPr>
          <w:p w:rsidR="00514203" w:rsidRPr="00514203" w:rsidRDefault="00514203" w:rsidP="00514203">
            <w:pPr>
              <w:spacing w:line="9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14203">
              <w:rPr>
                <w:rFonts w:ascii="標楷體" w:eastAsia="標楷體" w:hAnsi="標楷體" w:hint="eastAsia"/>
                <w:szCs w:val="24"/>
              </w:rPr>
              <w:t>寒假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虎皮蛋糕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 w:rsidRPr="00514203">
              <w:rPr>
                <w:rFonts w:ascii="標楷體" w:eastAsia="標楷體" w:hAnsi="標楷體" w:hint="eastAsia"/>
                <w:sz w:val="22"/>
              </w:rPr>
              <w:t>鮮奶</w:t>
            </w:r>
          </w:p>
        </w:tc>
        <w:tc>
          <w:tcPr>
            <w:tcW w:w="1864" w:type="dxa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肉包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 w:rsidRPr="00514203">
              <w:rPr>
                <w:rFonts w:ascii="標楷體" w:eastAsia="標楷體" w:hAnsi="標楷體" w:hint="eastAsia"/>
                <w:sz w:val="22"/>
              </w:rPr>
              <w:t>豆漿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蛋餅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 w:rsidRPr="00514203">
              <w:rPr>
                <w:rFonts w:ascii="標楷體" w:eastAsia="標楷體" w:hAnsi="標楷體" w:hint="eastAsia"/>
                <w:sz w:val="22"/>
              </w:rPr>
              <w:t>冬瓜茶</w:t>
            </w:r>
          </w:p>
        </w:tc>
      </w:tr>
      <w:tr w:rsidR="00514203" w:rsidRPr="00645C0B" w:rsidTr="00514203">
        <w:trPr>
          <w:trHeight w:hRule="exact" w:val="545"/>
          <w:jc w:val="center"/>
        </w:trPr>
        <w:tc>
          <w:tcPr>
            <w:tcW w:w="1128" w:type="dxa"/>
          </w:tcPr>
          <w:p w:rsidR="00514203" w:rsidRPr="00D31732" w:rsidRDefault="00514203" w:rsidP="005142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3997" w:type="dxa"/>
            <w:gridSpan w:val="2"/>
            <w:vMerge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餅乾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>
              <w:rPr>
                <w:rFonts w:ascii="標楷體" w:eastAsia="標楷體" w:hAnsi="標楷體" w:hint="eastAsia"/>
                <w:sz w:val="22"/>
              </w:rPr>
              <w:t>果汁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auto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中華愛玉</w:t>
            </w:r>
          </w:p>
        </w:tc>
        <w:tc>
          <w:tcPr>
            <w:tcW w:w="1866" w:type="dxa"/>
            <w:tcBorders>
              <w:tl2br w:val="nil"/>
              <w:tr2bl w:val="nil"/>
            </w:tcBorders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鮮奶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>
              <w:rPr>
                <w:rFonts w:ascii="標楷體" w:eastAsia="標楷體" w:hAnsi="標楷體" w:hint="eastAsia"/>
                <w:sz w:val="22"/>
              </w:rPr>
              <w:t>穀片</w:t>
            </w:r>
          </w:p>
        </w:tc>
      </w:tr>
      <w:tr w:rsidR="00C9593F" w:rsidRPr="00645C0B" w:rsidTr="00514203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C9593F" w:rsidRPr="00D31732" w:rsidRDefault="00C9593F" w:rsidP="00C959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C9593F" w:rsidRPr="00D31732" w:rsidRDefault="00514203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2/26</w:t>
            </w:r>
          </w:p>
        </w:tc>
        <w:tc>
          <w:tcPr>
            <w:tcW w:w="1864" w:type="dxa"/>
          </w:tcPr>
          <w:p w:rsidR="00C9593F" w:rsidRPr="00D31732" w:rsidRDefault="00514203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2/27</w:t>
            </w:r>
          </w:p>
        </w:tc>
        <w:tc>
          <w:tcPr>
            <w:tcW w:w="1864" w:type="dxa"/>
          </w:tcPr>
          <w:p w:rsidR="00C9593F" w:rsidRPr="00D31732" w:rsidRDefault="00514203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2/28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9593F" w:rsidRPr="00645C0B" w:rsidTr="00514203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14203" w:rsidRPr="00645C0B" w:rsidTr="00514203">
        <w:trPr>
          <w:trHeight w:hRule="exact" w:val="582"/>
          <w:jc w:val="center"/>
        </w:trPr>
        <w:tc>
          <w:tcPr>
            <w:tcW w:w="1128" w:type="dxa"/>
          </w:tcPr>
          <w:p w:rsidR="00514203" w:rsidRPr="00D31732" w:rsidRDefault="00514203" w:rsidP="005142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生日蛋糕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 w:rsidRPr="00514203">
              <w:rPr>
                <w:rFonts w:ascii="標楷體" w:eastAsia="標楷體" w:hAnsi="標楷體" w:hint="eastAsia"/>
                <w:sz w:val="22"/>
              </w:rPr>
              <w:t>養樂多</w:t>
            </w:r>
          </w:p>
        </w:tc>
        <w:tc>
          <w:tcPr>
            <w:tcW w:w="1864" w:type="dxa"/>
            <w:shd w:val="clear" w:color="auto" w:fill="FFFFFF" w:themeFill="background1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湯麵</w:t>
            </w:r>
          </w:p>
        </w:tc>
        <w:tc>
          <w:tcPr>
            <w:tcW w:w="1864" w:type="dxa"/>
            <w:vMerge w:val="restart"/>
          </w:tcPr>
          <w:p w:rsidR="00514203" w:rsidRPr="00D31732" w:rsidRDefault="00514203" w:rsidP="00514203">
            <w:pPr>
              <w:spacing w:line="9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228連假</w:t>
            </w:r>
          </w:p>
        </w:tc>
        <w:tc>
          <w:tcPr>
            <w:tcW w:w="1864" w:type="dxa"/>
          </w:tcPr>
          <w:p w:rsidR="00514203" w:rsidRPr="00D31732" w:rsidRDefault="00514203" w:rsidP="005142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514203" w:rsidRPr="00D31732" w:rsidRDefault="00514203" w:rsidP="005142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14203" w:rsidRPr="00645C0B" w:rsidTr="00514203">
        <w:trPr>
          <w:trHeight w:hRule="exact" w:val="545"/>
          <w:jc w:val="center"/>
        </w:trPr>
        <w:tc>
          <w:tcPr>
            <w:tcW w:w="1128" w:type="dxa"/>
          </w:tcPr>
          <w:p w:rsidR="00514203" w:rsidRPr="00D31732" w:rsidRDefault="00514203" w:rsidP="005142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鮮奶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r w:rsidRPr="00514203">
              <w:rPr>
                <w:rFonts w:ascii="標楷體" w:eastAsia="標楷體" w:hAnsi="標楷體" w:hint="eastAsia"/>
                <w:sz w:val="22"/>
              </w:rPr>
              <w:t>餅乾</w:t>
            </w:r>
          </w:p>
        </w:tc>
        <w:tc>
          <w:tcPr>
            <w:tcW w:w="1864" w:type="dxa"/>
            <w:shd w:val="clear" w:color="auto" w:fill="FFFFFF" w:themeFill="background1"/>
          </w:tcPr>
          <w:p w:rsidR="00514203" w:rsidRPr="00514203" w:rsidRDefault="00514203" w:rsidP="0051420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14203">
              <w:rPr>
                <w:rFonts w:ascii="標楷體" w:eastAsia="標楷體" w:hAnsi="標楷體" w:hint="eastAsia"/>
                <w:sz w:val="22"/>
              </w:rPr>
              <w:t>芋泥包</w:t>
            </w:r>
            <w:r w:rsidR="006118F6">
              <w:rPr>
                <w:rFonts w:ascii="標楷體" w:eastAsia="標楷體" w:hAnsi="標楷體" w:hint="eastAsia"/>
                <w:sz w:val="22"/>
              </w:rPr>
              <w:t>+</w:t>
            </w:r>
            <w:bookmarkStart w:id="0" w:name="_GoBack"/>
            <w:bookmarkEnd w:id="0"/>
            <w:r w:rsidRPr="00514203">
              <w:rPr>
                <w:rFonts w:ascii="標楷體" w:eastAsia="標楷體" w:hAnsi="標楷體" w:hint="eastAsia"/>
                <w:sz w:val="22"/>
              </w:rPr>
              <w:t>麥茶</w:t>
            </w:r>
          </w:p>
        </w:tc>
        <w:tc>
          <w:tcPr>
            <w:tcW w:w="1864" w:type="dxa"/>
            <w:vMerge/>
          </w:tcPr>
          <w:p w:rsidR="00514203" w:rsidRPr="00D31732" w:rsidRDefault="00514203" w:rsidP="005142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514203" w:rsidRPr="00D31732" w:rsidRDefault="00514203" w:rsidP="005142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514203" w:rsidRPr="00D31732" w:rsidRDefault="00514203" w:rsidP="0051420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582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545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D92A68" w:rsidTr="00514203">
        <w:trPr>
          <w:trHeight w:hRule="exact" w:val="582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D92A68" w:rsidTr="00514203">
        <w:trPr>
          <w:trHeight w:hRule="exact" w:val="545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2A68" w:rsidRPr="00645C0B" w:rsidTr="00514203">
        <w:trPr>
          <w:trHeight w:hRule="exact" w:val="361"/>
          <w:jc w:val="center"/>
        </w:trPr>
        <w:tc>
          <w:tcPr>
            <w:tcW w:w="1128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514203">
        <w:trPr>
          <w:trHeight w:hRule="exact" w:val="505"/>
          <w:jc w:val="center"/>
        </w:trPr>
        <w:tc>
          <w:tcPr>
            <w:tcW w:w="1128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514203">
        <w:trPr>
          <w:trHeight w:hRule="exact" w:val="582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514203">
        <w:trPr>
          <w:trHeight w:hRule="exact" w:val="545"/>
          <w:jc w:val="center"/>
        </w:trPr>
        <w:tc>
          <w:tcPr>
            <w:tcW w:w="1128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4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593F" w:rsidRPr="00C9593F" w:rsidRDefault="00C9593F" w:rsidP="00C9593F">
      <w:pPr>
        <w:rPr>
          <w:rFonts w:ascii="標楷體" w:eastAsia="標楷體" w:hAnsi="標楷體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p w:rsidR="000F41C2" w:rsidRPr="00C9593F" w:rsidRDefault="000F41C2" w:rsidP="00C9593F">
      <w:pPr>
        <w:rPr>
          <w:rFonts w:ascii="標楷體" w:eastAsia="標楷體" w:hAnsi="標楷體"/>
          <w:szCs w:val="24"/>
        </w:rPr>
      </w:pPr>
    </w:p>
    <w:sectPr w:rsidR="000F41C2" w:rsidRPr="00C9593F" w:rsidSect="00C959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F6" w:rsidRDefault="006118F6" w:rsidP="006118F6">
      <w:r>
        <w:separator/>
      </w:r>
    </w:p>
  </w:endnote>
  <w:endnote w:type="continuationSeparator" w:id="0">
    <w:p w:rsidR="006118F6" w:rsidRDefault="006118F6" w:rsidP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F6" w:rsidRDefault="006118F6" w:rsidP="006118F6">
      <w:r>
        <w:separator/>
      </w:r>
    </w:p>
  </w:footnote>
  <w:footnote w:type="continuationSeparator" w:id="0">
    <w:p w:rsidR="006118F6" w:rsidRDefault="006118F6" w:rsidP="0061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F41C2"/>
    <w:rsid w:val="00514203"/>
    <w:rsid w:val="006118F6"/>
    <w:rsid w:val="00645C0B"/>
    <w:rsid w:val="00C9593F"/>
    <w:rsid w:val="00D31732"/>
    <w:rsid w:val="00D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8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8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dcterms:created xsi:type="dcterms:W3CDTF">2018-04-09T03:35:00Z</dcterms:created>
  <dcterms:modified xsi:type="dcterms:W3CDTF">2018-04-09T03:54:00Z</dcterms:modified>
</cp:coreProperties>
</file>